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6945" w14:textId="7E51051D" w:rsidR="00004D3E" w:rsidRPr="00D244DC" w:rsidRDefault="00D244DC" w:rsidP="00004D3E">
      <w:pPr>
        <w:jc w:val="center"/>
        <w:rPr>
          <w:b/>
        </w:rPr>
      </w:pPr>
      <w:r w:rsidRPr="00D244DC">
        <w:rPr>
          <w:b/>
        </w:rPr>
        <w:t>Перечень</w:t>
      </w:r>
      <w:r w:rsidR="00004D3E" w:rsidRPr="00D244DC">
        <w:rPr>
          <w:b/>
        </w:rPr>
        <w:t xml:space="preserve"> реализуемого имущества:</w:t>
      </w:r>
    </w:p>
    <w:p w14:paraId="68FF736D" w14:textId="5C2F8AE4" w:rsidR="00347B0F" w:rsidRPr="00347B0F" w:rsidRDefault="00347B0F" w:rsidP="00004D3E">
      <w:pPr>
        <w:rPr>
          <w:b/>
          <w:u w:val="single"/>
        </w:rPr>
      </w:pPr>
      <w:bookmarkStart w:id="0" w:name="_Hlk12899896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308"/>
        <w:gridCol w:w="1815"/>
        <w:gridCol w:w="1575"/>
        <w:gridCol w:w="2031"/>
      </w:tblGrid>
      <w:tr w:rsidR="00D244DC" w14:paraId="0BD94CD9" w14:textId="77777777" w:rsidTr="00D244DC">
        <w:tc>
          <w:tcPr>
            <w:tcW w:w="616" w:type="dxa"/>
          </w:tcPr>
          <w:p w14:paraId="4C9AED80" w14:textId="58AECF81" w:rsidR="00D244DC" w:rsidRDefault="00D244DC" w:rsidP="00E17077">
            <w:pPr>
              <w:tabs>
                <w:tab w:val="left" w:pos="1380"/>
              </w:tabs>
            </w:pPr>
            <w:r w:rsidRPr="0048267C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08" w:type="dxa"/>
            <w:vAlign w:val="center"/>
          </w:tcPr>
          <w:p w14:paraId="6E962E26" w14:textId="455B5F01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Align w:val="center"/>
          </w:tcPr>
          <w:p w14:paraId="1275622A" w14:textId="5D588CB7" w:rsidR="00D244DC" w:rsidRPr="00D244DC" w:rsidRDefault="00D244DC" w:rsidP="00E17077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Гос. Номер</w:t>
            </w:r>
          </w:p>
        </w:tc>
        <w:tc>
          <w:tcPr>
            <w:tcW w:w="1575" w:type="dxa"/>
          </w:tcPr>
          <w:p w14:paraId="3B751824" w14:textId="58201A1B" w:rsidR="00D244DC" w:rsidRPr="00D244DC" w:rsidRDefault="00D244DC" w:rsidP="00E17077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4DC">
              <w:rPr>
                <w:rFonts w:ascii="Arial" w:hAnsi="Arial" w:cs="Arial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2031" w:type="dxa"/>
          </w:tcPr>
          <w:p w14:paraId="3C43B090" w14:textId="090C646B" w:rsidR="00D244DC" w:rsidRDefault="00D244DC" w:rsidP="00E17077">
            <w:pPr>
              <w:tabs>
                <w:tab w:val="left" w:pos="1380"/>
              </w:tabs>
            </w:pPr>
            <w:r>
              <w:t>Рыночная стоимость с НДС, руб.</w:t>
            </w:r>
          </w:p>
        </w:tc>
      </w:tr>
      <w:tr w:rsidR="00D244DC" w14:paraId="07F863BA" w14:textId="77777777" w:rsidTr="00D244DC">
        <w:tc>
          <w:tcPr>
            <w:tcW w:w="616" w:type="dxa"/>
            <w:vAlign w:val="center"/>
          </w:tcPr>
          <w:p w14:paraId="2A65CDB7" w14:textId="0F3A29DA" w:rsidR="00D244DC" w:rsidRDefault="00D244DC" w:rsidP="00E17077">
            <w:pPr>
              <w:tabs>
                <w:tab w:val="left" w:pos="1380"/>
              </w:tabs>
            </w:pPr>
            <w:r w:rsidRPr="004826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08" w:type="dxa"/>
            <w:vAlign w:val="center"/>
          </w:tcPr>
          <w:p w14:paraId="1E91B7C1" w14:textId="45644F96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CAT 522</w:t>
            </w:r>
          </w:p>
        </w:tc>
        <w:tc>
          <w:tcPr>
            <w:tcW w:w="1815" w:type="dxa"/>
            <w:vAlign w:val="center"/>
          </w:tcPr>
          <w:p w14:paraId="57432B86" w14:textId="344DFA98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ХК9095</w:t>
            </w:r>
          </w:p>
        </w:tc>
        <w:tc>
          <w:tcPr>
            <w:tcW w:w="1575" w:type="dxa"/>
          </w:tcPr>
          <w:p w14:paraId="2DD21C62" w14:textId="71FE8285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46E9874D" w14:textId="162BEA8F" w:rsidR="00D244DC" w:rsidRDefault="00D244DC" w:rsidP="00E17077">
            <w:pPr>
              <w:tabs>
                <w:tab w:val="left" w:pos="1380"/>
              </w:tabs>
            </w:pPr>
            <w:r>
              <w:t>7 844 000,00</w:t>
            </w:r>
          </w:p>
        </w:tc>
      </w:tr>
      <w:tr w:rsidR="00D244DC" w14:paraId="55CF498C" w14:textId="77777777" w:rsidTr="00D244DC">
        <w:tc>
          <w:tcPr>
            <w:tcW w:w="616" w:type="dxa"/>
            <w:vAlign w:val="center"/>
          </w:tcPr>
          <w:p w14:paraId="446AD5EC" w14:textId="2F997EC1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08" w:type="dxa"/>
            <w:vAlign w:val="center"/>
          </w:tcPr>
          <w:p w14:paraId="519D8504" w14:textId="53297F66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Форвард Eco-Log 574C</w:t>
            </w:r>
          </w:p>
        </w:tc>
        <w:tc>
          <w:tcPr>
            <w:tcW w:w="1815" w:type="dxa"/>
            <w:vAlign w:val="center"/>
          </w:tcPr>
          <w:p w14:paraId="2304D2D5" w14:textId="7A095819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КУ0106</w:t>
            </w:r>
          </w:p>
        </w:tc>
        <w:tc>
          <w:tcPr>
            <w:tcW w:w="1575" w:type="dxa"/>
          </w:tcPr>
          <w:p w14:paraId="0571F4BD" w14:textId="28DBC16B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0B18E9D5" w14:textId="7097AA6C" w:rsidR="00D244DC" w:rsidRDefault="00D244DC" w:rsidP="00E17077">
            <w:pPr>
              <w:tabs>
                <w:tab w:val="left" w:pos="1380"/>
              </w:tabs>
            </w:pPr>
            <w:r>
              <w:t>5 282 000,00</w:t>
            </w:r>
          </w:p>
        </w:tc>
      </w:tr>
      <w:tr w:rsidR="00D244DC" w14:paraId="3C4877A4" w14:textId="77777777" w:rsidTr="00D244DC">
        <w:tc>
          <w:tcPr>
            <w:tcW w:w="616" w:type="dxa"/>
            <w:vAlign w:val="center"/>
          </w:tcPr>
          <w:p w14:paraId="0C457068" w14:textId="4DF8FB0E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08" w:type="dxa"/>
            <w:vAlign w:val="center"/>
          </w:tcPr>
          <w:p w14:paraId="5EF5F283" w14:textId="4B68022E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Форвард Eco-Log 574C</w:t>
            </w:r>
          </w:p>
        </w:tc>
        <w:tc>
          <w:tcPr>
            <w:tcW w:w="1815" w:type="dxa"/>
            <w:vAlign w:val="center"/>
          </w:tcPr>
          <w:p w14:paraId="1C65764A" w14:textId="70288237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ХК9096</w:t>
            </w:r>
          </w:p>
        </w:tc>
        <w:tc>
          <w:tcPr>
            <w:tcW w:w="1575" w:type="dxa"/>
          </w:tcPr>
          <w:p w14:paraId="0237E0E0" w14:textId="65645DEE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7B77C188" w14:textId="7FC6A1BE" w:rsidR="00D244DC" w:rsidRDefault="00D244DC" w:rsidP="00E17077">
            <w:pPr>
              <w:tabs>
                <w:tab w:val="left" w:pos="1380"/>
              </w:tabs>
            </w:pPr>
            <w:r>
              <w:t>7 153 000,00</w:t>
            </w:r>
          </w:p>
        </w:tc>
      </w:tr>
      <w:tr w:rsidR="00D244DC" w14:paraId="53971BDD" w14:textId="77777777" w:rsidTr="00D244DC">
        <w:tc>
          <w:tcPr>
            <w:tcW w:w="616" w:type="dxa"/>
            <w:vAlign w:val="center"/>
          </w:tcPr>
          <w:p w14:paraId="4322A485" w14:textId="7A4CA1F4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08" w:type="dxa"/>
            <w:vAlign w:val="center"/>
          </w:tcPr>
          <w:p w14:paraId="230E6945" w14:textId="0A49A88E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Форвардер Eco-Log 574C</w:t>
            </w:r>
          </w:p>
        </w:tc>
        <w:tc>
          <w:tcPr>
            <w:tcW w:w="1815" w:type="dxa"/>
            <w:vAlign w:val="center"/>
          </w:tcPr>
          <w:p w14:paraId="7AE94591" w14:textId="46D40862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ХК9058</w:t>
            </w:r>
          </w:p>
        </w:tc>
        <w:tc>
          <w:tcPr>
            <w:tcW w:w="1575" w:type="dxa"/>
          </w:tcPr>
          <w:p w14:paraId="77758F51" w14:textId="1F21B32D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621ED325" w14:textId="34BAA5C0" w:rsidR="00D244DC" w:rsidRDefault="00D244DC" w:rsidP="00E17077">
            <w:pPr>
              <w:tabs>
                <w:tab w:val="left" w:pos="1380"/>
              </w:tabs>
            </w:pPr>
            <w:r>
              <w:t>3 081 000,00</w:t>
            </w:r>
          </w:p>
        </w:tc>
      </w:tr>
      <w:tr w:rsidR="00D244DC" w14:paraId="02249779" w14:textId="77777777" w:rsidTr="00D244DC">
        <w:tc>
          <w:tcPr>
            <w:tcW w:w="616" w:type="dxa"/>
            <w:vAlign w:val="center"/>
          </w:tcPr>
          <w:p w14:paraId="1F60FB9A" w14:textId="06C96D31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08" w:type="dxa"/>
            <w:vAlign w:val="center"/>
          </w:tcPr>
          <w:p w14:paraId="66A0FAC4" w14:textId="2001B959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SHANTUI SD 23 Бульдозер</w:t>
            </w:r>
          </w:p>
        </w:tc>
        <w:tc>
          <w:tcPr>
            <w:tcW w:w="1815" w:type="dxa"/>
            <w:vAlign w:val="center"/>
          </w:tcPr>
          <w:p w14:paraId="48C11768" w14:textId="7D305296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ХК2322</w:t>
            </w:r>
          </w:p>
        </w:tc>
        <w:tc>
          <w:tcPr>
            <w:tcW w:w="1575" w:type="dxa"/>
          </w:tcPr>
          <w:p w14:paraId="66100AE2" w14:textId="6942635E" w:rsidR="00D244DC" w:rsidRDefault="00A95267" w:rsidP="00E17077">
            <w:pPr>
              <w:tabs>
                <w:tab w:val="left" w:pos="1380"/>
              </w:tabs>
            </w:pPr>
            <w:r>
              <w:t>2010</w:t>
            </w:r>
          </w:p>
        </w:tc>
        <w:tc>
          <w:tcPr>
            <w:tcW w:w="2031" w:type="dxa"/>
          </w:tcPr>
          <w:p w14:paraId="32ABC155" w14:textId="7B64D36E" w:rsidR="00D244DC" w:rsidRDefault="00D244DC" w:rsidP="00E17077">
            <w:pPr>
              <w:tabs>
                <w:tab w:val="left" w:pos="1380"/>
              </w:tabs>
            </w:pPr>
            <w:r>
              <w:t>2 200 000,00</w:t>
            </w:r>
          </w:p>
        </w:tc>
      </w:tr>
      <w:tr w:rsidR="00D244DC" w14:paraId="40550438" w14:textId="77777777" w:rsidTr="00D244DC">
        <w:tc>
          <w:tcPr>
            <w:tcW w:w="616" w:type="dxa"/>
            <w:vAlign w:val="center"/>
          </w:tcPr>
          <w:p w14:paraId="35FC7FA9" w14:textId="3F6A7EA1" w:rsidR="00D244DC" w:rsidRDefault="00D244DC" w:rsidP="00D244DC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08" w:type="dxa"/>
            <w:vAlign w:val="center"/>
          </w:tcPr>
          <w:p w14:paraId="32BA4140" w14:textId="5A53C8FA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SCANIA G 440А6х6НZ</w:t>
            </w:r>
          </w:p>
        </w:tc>
        <w:tc>
          <w:tcPr>
            <w:tcW w:w="1815" w:type="dxa"/>
            <w:vAlign w:val="center"/>
          </w:tcPr>
          <w:p w14:paraId="2E65F956" w14:textId="5B5209E4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К317ОМ</w:t>
            </w:r>
          </w:p>
        </w:tc>
        <w:tc>
          <w:tcPr>
            <w:tcW w:w="1575" w:type="dxa"/>
          </w:tcPr>
          <w:p w14:paraId="6F39924E" w14:textId="25DBA5EB" w:rsidR="00D244DC" w:rsidRDefault="00A95267" w:rsidP="00E17077">
            <w:pPr>
              <w:tabs>
                <w:tab w:val="left" w:pos="1380"/>
              </w:tabs>
            </w:pPr>
            <w:r>
              <w:t>2018</w:t>
            </w:r>
          </w:p>
        </w:tc>
        <w:tc>
          <w:tcPr>
            <w:tcW w:w="2031" w:type="dxa"/>
          </w:tcPr>
          <w:p w14:paraId="191B1DDA" w14:textId="7E5DCACA" w:rsidR="00D244DC" w:rsidRDefault="00D244DC" w:rsidP="00E17077">
            <w:pPr>
              <w:tabs>
                <w:tab w:val="left" w:pos="1380"/>
              </w:tabs>
            </w:pPr>
            <w:r>
              <w:t>2 340 000,00</w:t>
            </w:r>
          </w:p>
        </w:tc>
      </w:tr>
      <w:tr w:rsidR="00D244DC" w14:paraId="7C6356E5" w14:textId="77777777" w:rsidTr="00D244DC">
        <w:tc>
          <w:tcPr>
            <w:tcW w:w="616" w:type="dxa"/>
            <w:vAlign w:val="center"/>
          </w:tcPr>
          <w:p w14:paraId="10D7E255" w14:textId="1D9F09BE" w:rsidR="00D244DC" w:rsidRDefault="00D244DC" w:rsidP="00D244DC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8" w:type="dxa"/>
            <w:vAlign w:val="center"/>
          </w:tcPr>
          <w:p w14:paraId="45129BE3" w14:textId="741FB16A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SCANIA G 440А6х6НZ</w:t>
            </w:r>
          </w:p>
        </w:tc>
        <w:tc>
          <w:tcPr>
            <w:tcW w:w="1815" w:type="dxa"/>
            <w:vAlign w:val="center"/>
          </w:tcPr>
          <w:p w14:paraId="75F33877" w14:textId="7EE62D9C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С612ОК</w:t>
            </w:r>
          </w:p>
        </w:tc>
        <w:tc>
          <w:tcPr>
            <w:tcW w:w="1575" w:type="dxa"/>
          </w:tcPr>
          <w:p w14:paraId="5BA246A5" w14:textId="60B79454" w:rsidR="00D244DC" w:rsidRDefault="00A95267" w:rsidP="00E17077">
            <w:pPr>
              <w:tabs>
                <w:tab w:val="left" w:pos="1380"/>
              </w:tabs>
            </w:pPr>
            <w:r>
              <w:t>2018</w:t>
            </w:r>
          </w:p>
        </w:tc>
        <w:tc>
          <w:tcPr>
            <w:tcW w:w="2031" w:type="dxa"/>
          </w:tcPr>
          <w:p w14:paraId="0ECA27BE" w14:textId="0EAE9BF9" w:rsidR="00D244DC" w:rsidRDefault="00D244DC" w:rsidP="00E17077">
            <w:pPr>
              <w:tabs>
                <w:tab w:val="left" w:pos="1380"/>
              </w:tabs>
            </w:pPr>
            <w:r>
              <w:t>2 340 000,00</w:t>
            </w:r>
          </w:p>
        </w:tc>
      </w:tr>
      <w:tr w:rsidR="00D244DC" w14:paraId="41F9897D" w14:textId="77777777" w:rsidTr="00D244DC">
        <w:tc>
          <w:tcPr>
            <w:tcW w:w="616" w:type="dxa"/>
            <w:vAlign w:val="center"/>
          </w:tcPr>
          <w:p w14:paraId="575EB4D3" w14:textId="2BF44DE8" w:rsidR="00D244DC" w:rsidRDefault="00D244DC" w:rsidP="00D244DC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08" w:type="dxa"/>
            <w:vAlign w:val="center"/>
          </w:tcPr>
          <w:p w14:paraId="674BE81A" w14:textId="00E2ABC9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КАМАЗ 6460</w:t>
            </w:r>
          </w:p>
        </w:tc>
        <w:tc>
          <w:tcPr>
            <w:tcW w:w="1815" w:type="dxa"/>
            <w:vAlign w:val="center"/>
          </w:tcPr>
          <w:p w14:paraId="66142B66" w14:textId="12E4DE3E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С554ЕР</w:t>
            </w:r>
          </w:p>
        </w:tc>
        <w:tc>
          <w:tcPr>
            <w:tcW w:w="1575" w:type="dxa"/>
          </w:tcPr>
          <w:p w14:paraId="05B74776" w14:textId="790F1090" w:rsidR="00D244DC" w:rsidRDefault="00A95267" w:rsidP="00E17077">
            <w:pPr>
              <w:tabs>
                <w:tab w:val="left" w:pos="1380"/>
              </w:tabs>
            </w:pPr>
            <w:r>
              <w:t>2009</w:t>
            </w:r>
          </w:p>
        </w:tc>
        <w:tc>
          <w:tcPr>
            <w:tcW w:w="2031" w:type="dxa"/>
          </w:tcPr>
          <w:p w14:paraId="2ED1CEDC" w14:textId="7B7D01B4" w:rsidR="00D244DC" w:rsidRDefault="00D244DC" w:rsidP="00E17077">
            <w:pPr>
              <w:tabs>
                <w:tab w:val="left" w:pos="1380"/>
              </w:tabs>
            </w:pPr>
            <w:r>
              <w:t>783 000,00</w:t>
            </w:r>
          </w:p>
        </w:tc>
      </w:tr>
      <w:tr w:rsidR="00D244DC" w14:paraId="161BB776" w14:textId="77777777" w:rsidTr="00D244DC">
        <w:tc>
          <w:tcPr>
            <w:tcW w:w="616" w:type="dxa"/>
            <w:vAlign w:val="center"/>
          </w:tcPr>
          <w:p w14:paraId="4A865DAD" w14:textId="61B24446" w:rsidR="00D244DC" w:rsidRDefault="00D244DC" w:rsidP="00D244DC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08" w:type="dxa"/>
            <w:vAlign w:val="center"/>
          </w:tcPr>
          <w:p w14:paraId="1FC4A079" w14:textId="25F1AA31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Форвард Eco-Log 574C</w:t>
            </w:r>
          </w:p>
        </w:tc>
        <w:tc>
          <w:tcPr>
            <w:tcW w:w="1815" w:type="dxa"/>
            <w:vAlign w:val="center"/>
          </w:tcPr>
          <w:p w14:paraId="554D07A4" w14:textId="431AE328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ХК9059</w:t>
            </w:r>
          </w:p>
        </w:tc>
        <w:tc>
          <w:tcPr>
            <w:tcW w:w="1575" w:type="dxa"/>
          </w:tcPr>
          <w:p w14:paraId="3D91142D" w14:textId="5C216CB2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072AF593" w14:textId="633D3116" w:rsidR="00D244DC" w:rsidRDefault="00D244DC" w:rsidP="00E17077">
            <w:pPr>
              <w:tabs>
                <w:tab w:val="left" w:pos="1380"/>
              </w:tabs>
            </w:pPr>
            <w:r>
              <w:t>3 144 000,00</w:t>
            </w:r>
          </w:p>
        </w:tc>
      </w:tr>
      <w:tr w:rsidR="00D244DC" w14:paraId="7FBF5790" w14:textId="77777777" w:rsidTr="00D244DC">
        <w:tc>
          <w:tcPr>
            <w:tcW w:w="616" w:type="dxa"/>
            <w:vAlign w:val="center"/>
          </w:tcPr>
          <w:p w14:paraId="77A3B343" w14:textId="14C4D39D" w:rsidR="00D244DC" w:rsidRDefault="00D244DC" w:rsidP="00D244DC">
            <w:pPr>
              <w:tabs>
                <w:tab w:val="left" w:pos="1380"/>
              </w:tabs>
            </w:pPr>
            <w:r>
              <w:t>10</w:t>
            </w:r>
          </w:p>
        </w:tc>
        <w:tc>
          <w:tcPr>
            <w:tcW w:w="3308" w:type="dxa"/>
            <w:vAlign w:val="center"/>
          </w:tcPr>
          <w:p w14:paraId="5E20FAC3" w14:textId="22B6ECB2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 xml:space="preserve">NISSAN PATROL </w:t>
            </w:r>
          </w:p>
        </w:tc>
        <w:tc>
          <w:tcPr>
            <w:tcW w:w="1815" w:type="dxa"/>
            <w:vAlign w:val="center"/>
          </w:tcPr>
          <w:p w14:paraId="3240FA8F" w14:textId="5EA33145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К549КК</w:t>
            </w:r>
          </w:p>
        </w:tc>
        <w:tc>
          <w:tcPr>
            <w:tcW w:w="1575" w:type="dxa"/>
          </w:tcPr>
          <w:p w14:paraId="363B8875" w14:textId="13AE4C16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01D91320" w14:textId="01BFCD81" w:rsidR="00D244DC" w:rsidRDefault="00D244DC" w:rsidP="00E17077">
            <w:pPr>
              <w:tabs>
                <w:tab w:val="left" w:pos="1380"/>
              </w:tabs>
            </w:pPr>
            <w:r>
              <w:t>940 000,00</w:t>
            </w:r>
          </w:p>
        </w:tc>
      </w:tr>
      <w:tr w:rsidR="00D244DC" w14:paraId="439E1E3D" w14:textId="77777777" w:rsidTr="00D244DC">
        <w:tc>
          <w:tcPr>
            <w:tcW w:w="616" w:type="dxa"/>
            <w:vAlign w:val="center"/>
          </w:tcPr>
          <w:p w14:paraId="3F8CD784" w14:textId="7FE4B0D9" w:rsidR="00D244DC" w:rsidRDefault="00D244DC" w:rsidP="00E17077">
            <w:pPr>
              <w:tabs>
                <w:tab w:val="left" w:pos="1380"/>
              </w:tabs>
            </w:pPr>
            <w:r>
              <w:t>11</w:t>
            </w:r>
          </w:p>
        </w:tc>
        <w:tc>
          <w:tcPr>
            <w:tcW w:w="3308" w:type="dxa"/>
            <w:vAlign w:val="center"/>
          </w:tcPr>
          <w:p w14:paraId="1934A917" w14:textId="3C18DE4F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NISSAN PATROL</w:t>
            </w:r>
          </w:p>
        </w:tc>
        <w:tc>
          <w:tcPr>
            <w:tcW w:w="1815" w:type="dxa"/>
            <w:vAlign w:val="center"/>
          </w:tcPr>
          <w:p w14:paraId="14478B6F" w14:textId="2115417C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sz w:val="24"/>
                <w:szCs w:val="24"/>
              </w:rPr>
              <w:t>А310ЕР</w:t>
            </w:r>
          </w:p>
        </w:tc>
        <w:tc>
          <w:tcPr>
            <w:tcW w:w="1575" w:type="dxa"/>
          </w:tcPr>
          <w:p w14:paraId="7814B7CC" w14:textId="2CF1CB74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17BCDE05" w14:textId="24EECBFF" w:rsidR="00D244DC" w:rsidRDefault="00D244DC" w:rsidP="00E17077">
            <w:pPr>
              <w:tabs>
                <w:tab w:val="left" w:pos="1380"/>
              </w:tabs>
            </w:pPr>
            <w:r>
              <w:t>940 000,00</w:t>
            </w:r>
          </w:p>
        </w:tc>
      </w:tr>
      <w:tr w:rsidR="00D244DC" w14:paraId="0E8C5A10" w14:textId="77777777" w:rsidTr="00D244DC">
        <w:tc>
          <w:tcPr>
            <w:tcW w:w="616" w:type="dxa"/>
            <w:vAlign w:val="center"/>
          </w:tcPr>
          <w:p w14:paraId="47BEED50" w14:textId="42A19282" w:rsidR="00D244DC" w:rsidRDefault="00D244DC" w:rsidP="00E17077">
            <w:pPr>
              <w:tabs>
                <w:tab w:val="left" w:pos="1380"/>
              </w:tabs>
            </w:pPr>
            <w:r>
              <w:t>12</w:t>
            </w:r>
          </w:p>
        </w:tc>
        <w:tc>
          <w:tcPr>
            <w:tcW w:w="3308" w:type="dxa"/>
            <w:vAlign w:val="center"/>
          </w:tcPr>
          <w:p w14:paraId="02A2EC76" w14:textId="482525F3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 xml:space="preserve">УАЗ-315196  </w:t>
            </w:r>
          </w:p>
        </w:tc>
        <w:tc>
          <w:tcPr>
            <w:tcW w:w="1815" w:type="dxa"/>
            <w:vAlign w:val="center"/>
          </w:tcPr>
          <w:p w14:paraId="3F561401" w14:textId="542DB351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У169ВТ</w:t>
            </w:r>
          </w:p>
        </w:tc>
        <w:tc>
          <w:tcPr>
            <w:tcW w:w="1575" w:type="dxa"/>
          </w:tcPr>
          <w:p w14:paraId="0A73D05E" w14:textId="5E9FF0B6" w:rsidR="00D244DC" w:rsidRDefault="00A95267" w:rsidP="00E17077">
            <w:pPr>
              <w:tabs>
                <w:tab w:val="left" w:pos="1380"/>
              </w:tabs>
            </w:pPr>
            <w:r>
              <w:t>2010</w:t>
            </w:r>
          </w:p>
        </w:tc>
        <w:tc>
          <w:tcPr>
            <w:tcW w:w="2031" w:type="dxa"/>
          </w:tcPr>
          <w:p w14:paraId="644A397D" w14:textId="4DDBF5DC" w:rsidR="00D244DC" w:rsidRDefault="00D244DC" w:rsidP="00E17077">
            <w:pPr>
              <w:tabs>
                <w:tab w:val="left" w:pos="1380"/>
              </w:tabs>
            </w:pPr>
            <w:r>
              <w:t>199 000,00</w:t>
            </w:r>
          </w:p>
        </w:tc>
      </w:tr>
      <w:tr w:rsidR="00D244DC" w14:paraId="5D33E06C" w14:textId="77777777" w:rsidTr="00D244DC">
        <w:tc>
          <w:tcPr>
            <w:tcW w:w="616" w:type="dxa"/>
            <w:vAlign w:val="center"/>
          </w:tcPr>
          <w:p w14:paraId="77713F9B" w14:textId="69AB69D4" w:rsidR="00D244DC" w:rsidRDefault="00D244DC" w:rsidP="00E17077">
            <w:pPr>
              <w:tabs>
                <w:tab w:val="left" w:pos="1380"/>
              </w:tabs>
            </w:pPr>
            <w:r>
              <w:t>13</w:t>
            </w:r>
          </w:p>
        </w:tc>
        <w:tc>
          <w:tcPr>
            <w:tcW w:w="3308" w:type="dxa"/>
            <w:vAlign w:val="center"/>
          </w:tcPr>
          <w:p w14:paraId="4EA2175E" w14:textId="0D36FA0E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 xml:space="preserve">TOYOTA HILUX  </w:t>
            </w:r>
          </w:p>
        </w:tc>
        <w:tc>
          <w:tcPr>
            <w:tcW w:w="1815" w:type="dxa"/>
            <w:vAlign w:val="center"/>
          </w:tcPr>
          <w:p w14:paraId="3B6746F1" w14:textId="1123B066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Р256КВ</w:t>
            </w:r>
          </w:p>
        </w:tc>
        <w:tc>
          <w:tcPr>
            <w:tcW w:w="1575" w:type="dxa"/>
          </w:tcPr>
          <w:p w14:paraId="530EC27A" w14:textId="659F061D" w:rsidR="00D244DC" w:rsidRDefault="00A95267" w:rsidP="00E17077">
            <w:pPr>
              <w:tabs>
                <w:tab w:val="left" w:pos="1380"/>
              </w:tabs>
            </w:pPr>
            <w:r>
              <w:t>2012</w:t>
            </w:r>
          </w:p>
        </w:tc>
        <w:tc>
          <w:tcPr>
            <w:tcW w:w="2031" w:type="dxa"/>
          </w:tcPr>
          <w:p w14:paraId="04196492" w14:textId="180D58A7" w:rsidR="00D244DC" w:rsidRDefault="00D244DC" w:rsidP="00E17077">
            <w:pPr>
              <w:tabs>
                <w:tab w:val="left" w:pos="1380"/>
              </w:tabs>
            </w:pPr>
            <w:r>
              <w:t>616 000,00</w:t>
            </w:r>
          </w:p>
        </w:tc>
      </w:tr>
      <w:tr w:rsidR="00D244DC" w14:paraId="59976375" w14:textId="77777777" w:rsidTr="00D244DC">
        <w:tc>
          <w:tcPr>
            <w:tcW w:w="616" w:type="dxa"/>
            <w:vAlign w:val="center"/>
          </w:tcPr>
          <w:p w14:paraId="0C394535" w14:textId="6D8FB8BB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08" w:type="dxa"/>
            <w:vAlign w:val="center"/>
          </w:tcPr>
          <w:p w14:paraId="0C20AB18" w14:textId="39C2CDEA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УАЗ-390995</w:t>
            </w:r>
          </w:p>
        </w:tc>
        <w:tc>
          <w:tcPr>
            <w:tcW w:w="1815" w:type="dxa"/>
            <w:vAlign w:val="center"/>
          </w:tcPr>
          <w:p w14:paraId="5C506AF8" w14:textId="016264AD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У239ВТ</w:t>
            </w:r>
          </w:p>
        </w:tc>
        <w:tc>
          <w:tcPr>
            <w:tcW w:w="1575" w:type="dxa"/>
          </w:tcPr>
          <w:p w14:paraId="7074E916" w14:textId="33A8F021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14248F3A" w14:textId="7847AAEB" w:rsidR="00D244DC" w:rsidRDefault="00D244DC" w:rsidP="00E17077">
            <w:pPr>
              <w:tabs>
                <w:tab w:val="left" w:pos="1380"/>
              </w:tabs>
            </w:pPr>
            <w:r>
              <w:t>140 000,00</w:t>
            </w:r>
          </w:p>
        </w:tc>
      </w:tr>
      <w:tr w:rsidR="00D244DC" w14:paraId="31F4D79E" w14:textId="77777777" w:rsidTr="00D244DC">
        <w:tc>
          <w:tcPr>
            <w:tcW w:w="616" w:type="dxa"/>
            <w:vAlign w:val="center"/>
          </w:tcPr>
          <w:p w14:paraId="3E572F7E" w14:textId="79B44661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08" w:type="dxa"/>
            <w:vAlign w:val="center"/>
          </w:tcPr>
          <w:p w14:paraId="31C5D2A9" w14:textId="08B9B40E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УАЗ-390995</w:t>
            </w:r>
          </w:p>
        </w:tc>
        <w:tc>
          <w:tcPr>
            <w:tcW w:w="1815" w:type="dxa"/>
            <w:vAlign w:val="center"/>
          </w:tcPr>
          <w:p w14:paraId="0D2F67BA" w14:textId="573D3488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Р679ВУ</w:t>
            </w:r>
          </w:p>
        </w:tc>
        <w:tc>
          <w:tcPr>
            <w:tcW w:w="1575" w:type="dxa"/>
          </w:tcPr>
          <w:p w14:paraId="4D1AE84B" w14:textId="169F9A07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</w:p>
        </w:tc>
        <w:tc>
          <w:tcPr>
            <w:tcW w:w="2031" w:type="dxa"/>
          </w:tcPr>
          <w:p w14:paraId="6EAB053D" w14:textId="501EEA9A" w:rsidR="00D244DC" w:rsidRDefault="00D244DC" w:rsidP="00E17077">
            <w:pPr>
              <w:tabs>
                <w:tab w:val="left" w:pos="1380"/>
              </w:tabs>
            </w:pPr>
            <w:r>
              <w:t>140 000,00</w:t>
            </w:r>
          </w:p>
        </w:tc>
      </w:tr>
      <w:tr w:rsidR="00D244DC" w14:paraId="471C1FB7" w14:textId="77777777" w:rsidTr="00D244DC">
        <w:tc>
          <w:tcPr>
            <w:tcW w:w="616" w:type="dxa"/>
          </w:tcPr>
          <w:p w14:paraId="060026C2" w14:textId="71C2A6FD" w:rsidR="00D244DC" w:rsidRDefault="00D244DC" w:rsidP="00E17077">
            <w:pPr>
              <w:tabs>
                <w:tab w:val="left" w:pos="1380"/>
              </w:tabs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08" w:type="dxa"/>
            <w:vAlign w:val="center"/>
          </w:tcPr>
          <w:p w14:paraId="4EDB8258" w14:textId="61BDEA24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УАЗ-390995</w:t>
            </w:r>
          </w:p>
        </w:tc>
        <w:tc>
          <w:tcPr>
            <w:tcW w:w="1815" w:type="dxa"/>
            <w:vAlign w:val="center"/>
          </w:tcPr>
          <w:p w14:paraId="562447B4" w14:textId="4DCC4929" w:rsidR="00D244DC" w:rsidRDefault="00D244DC" w:rsidP="00E17077">
            <w:pPr>
              <w:tabs>
                <w:tab w:val="left" w:pos="1380"/>
              </w:tabs>
            </w:pPr>
            <w:r w:rsidRPr="00C8712E">
              <w:rPr>
                <w:rFonts w:ascii="Arial" w:hAnsi="Arial" w:cs="Arial"/>
                <w:color w:val="000000"/>
                <w:sz w:val="24"/>
                <w:szCs w:val="24"/>
              </w:rPr>
              <w:t>У267ВТ</w:t>
            </w:r>
          </w:p>
        </w:tc>
        <w:tc>
          <w:tcPr>
            <w:tcW w:w="1575" w:type="dxa"/>
          </w:tcPr>
          <w:p w14:paraId="0377D9A1" w14:textId="23597799" w:rsidR="00D244DC" w:rsidRDefault="00A95267" w:rsidP="00E17077">
            <w:pPr>
              <w:tabs>
                <w:tab w:val="left" w:pos="1380"/>
              </w:tabs>
            </w:pPr>
            <w:r>
              <w:t>2011</w:t>
            </w:r>
            <w:bookmarkStart w:id="1" w:name="_GoBack"/>
            <w:bookmarkEnd w:id="1"/>
          </w:p>
        </w:tc>
        <w:tc>
          <w:tcPr>
            <w:tcW w:w="2031" w:type="dxa"/>
          </w:tcPr>
          <w:p w14:paraId="48DFA725" w14:textId="1C4E50A0" w:rsidR="00D244DC" w:rsidRDefault="00D244DC" w:rsidP="00E17077">
            <w:pPr>
              <w:tabs>
                <w:tab w:val="left" w:pos="1380"/>
              </w:tabs>
            </w:pPr>
            <w:r>
              <w:t>140 000,00</w:t>
            </w:r>
          </w:p>
        </w:tc>
      </w:tr>
      <w:bookmarkEnd w:id="0"/>
    </w:tbl>
    <w:p w14:paraId="1E8B87E4" w14:textId="2A6C48E0" w:rsidR="00004D3E" w:rsidRPr="00004D3E" w:rsidRDefault="00004D3E" w:rsidP="00004D3E"/>
    <w:sectPr w:rsidR="00004D3E" w:rsidRPr="0000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DA"/>
    <w:rsid w:val="00004D3E"/>
    <w:rsid w:val="001070C5"/>
    <w:rsid w:val="00347B0F"/>
    <w:rsid w:val="003D4AAE"/>
    <w:rsid w:val="004A57DC"/>
    <w:rsid w:val="00552842"/>
    <w:rsid w:val="005D2691"/>
    <w:rsid w:val="00993CDA"/>
    <w:rsid w:val="00A31CE8"/>
    <w:rsid w:val="00A93319"/>
    <w:rsid w:val="00A95267"/>
    <w:rsid w:val="00C94155"/>
    <w:rsid w:val="00D244DC"/>
    <w:rsid w:val="00D5568B"/>
    <w:rsid w:val="00E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148"/>
  <w15:chartTrackingRefBased/>
  <w15:docId w15:val="{987CB1F0-DDD1-4660-94D5-556D873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Анастасия Петровна</dc:creator>
  <cp:keywords/>
  <dc:description/>
  <cp:lastModifiedBy>Шевченко Анастасия Петровна</cp:lastModifiedBy>
  <cp:revision>12</cp:revision>
  <dcterms:created xsi:type="dcterms:W3CDTF">2023-03-06T04:29:00Z</dcterms:created>
  <dcterms:modified xsi:type="dcterms:W3CDTF">2024-08-12T03:55:00Z</dcterms:modified>
</cp:coreProperties>
</file>